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99DF" w14:textId="015319D8" w:rsidR="00AC1619" w:rsidRPr="00B5659A" w:rsidRDefault="00B5659A" w:rsidP="00D11B2B">
      <w:pPr>
        <w:rPr>
          <w:rFonts w:ascii="Calibri" w:hAnsi="Calibri"/>
          <w:b/>
          <w:sz w:val="36"/>
          <w:szCs w:val="36"/>
          <w:lang w:val="it-IT"/>
        </w:rPr>
      </w:pPr>
      <w:r w:rsidRPr="00B5659A">
        <w:rPr>
          <w:rFonts w:ascii="Calibri" w:hAnsi="Calibri"/>
          <w:b/>
          <w:sz w:val="36"/>
          <w:szCs w:val="36"/>
          <w:lang w:val="it-IT"/>
        </w:rPr>
        <w:t xml:space="preserve">Formulario di </w:t>
      </w:r>
      <w:r w:rsidR="004824E4">
        <w:rPr>
          <w:rFonts w:ascii="Calibri" w:hAnsi="Calibri"/>
          <w:b/>
          <w:sz w:val="36"/>
          <w:szCs w:val="36"/>
          <w:lang w:val="it-IT"/>
        </w:rPr>
        <w:t xml:space="preserve">verifica Concetto di ermeticità </w:t>
      </w:r>
      <w:r w:rsidR="004B1298">
        <w:rPr>
          <w:rFonts w:ascii="Calibri" w:hAnsi="Calibri"/>
          <w:b/>
          <w:sz w:val="36"/>
          <w:szCs w:val="36"/>
          <w:lang w:val="it-IT"/>
        </w:rPr>
        <w:t xml:space="preserve">- </w:t>
      </w:r>
      <w:r w:rsidR="004824E4">
        <w:rPr>
          <w:rFonts w:ascii="Calibri" w:hAnsi="Calibri"/>
          <w:b/>
          <w:sz w:val="36"/>
          <w:szCs w:val="36"/>
          <w:lang w:val="it-IT"/>
        </w:rPr>
        <w:t>Q</w:t>
      </w:r>
      <w:r w:rsidRPr="00B5659A">
        <w:rPr>
          <w:rFonts w:ascii="Calibri" w:hAnsi="Calibri"/>
          <w:b/>
          <w:sz w:val="36"/>
          <w:szCs w:val="36"/>
          <w:lang w:val="it-IT"/>
        </w:rPr>
        <w:t xml:space="preserve">uestionario </w:t>
      </w:r>
    </w:p>
    <w:p w14:paraId="12F825B6" w14:textId="175AA252" w:rsidR="00D11B2B" w:rsidRPr="00B5659A" w:rsidRDefault="00D11B2B" w:rsidP="00D11B2B">
      <w:pPr>
        <w:rPr>
          <w:rFonts w:ascii="Calibri" w:hAnsi="Calibri"/>
          <w:sz w:val="22"/>
          <w:szCs w:val="22"/>
          <w:lang w:val="it-IT"/>
        </w:rPr>
      </w:pPr>
      <w:r w:rsidRPr="00B5659A">
        <w:rPr>
          <w:rFonts w:ascii="Calibri" w:hAnsi="Calibri"/>
          <w:sz w:val="22"/>
          <w:szCs w:val="22"/>
          <w:lang w:val="it-IT"/>
        </w:rPr>
        <w:t>(</w:t>
      </w:r>
      <w:r w:rsidR="00FA5A1F">
        <w:rPr>
          <w:rFonts w:ascii="Calibri" w:hAnsi="Calibri"/>
          <w:sz w:val="22"/>
          <w:szCs w:val="22"/>
          <w:lang w:val="it-IT"/>
        </w:rPr>
        <w:t>allegati</w:t>
      </w:r>
      <w:r w:rsidR="00B059BB">
        <w:rPr>
          <w:rFonts w:ascii="Calibri" w:hAnsi="Calibri"/>
          <w:sz w:val="22"/>
          <w:szCs w:val="22"/>
          <w:lang w:val="it-IT"/>
        </w:rPr>
        <w:t xml:space="preserve"> per</w:t>
      </w:r>
      <w:r w:rsidR="00B5659A" w:rsidRPr="00B5659A">
        <w:rPr>
          <w:rFonts w:ascii="Calibri" w:hAnsi="Calibri"/>
          <w:sz w:val="22"/>
          <w:szCs w:val="22"/>
          <w:lang w:val="it-IT"/>
        </w:rPr>
        <w:t xml:space="preserve"> la domanda Minergie) </w:t>
      </w:r>
    </w:p>
    <w:p w14:paraId="5066D5BE" w14:textId="77777777" w:rsidR="00AB460A" w:rsidRPr="00B5659A" w:rsidRDefault="00AB460A" w:rsidP="00AB460A">
      <w:pPr>
        <w:rPr>
          <w:rFonts w:ascii="Calibri" w:hAnsi="Calibri"/>
          <w:sz w:val="22"/>
          <w:lang w:val="it-IT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53F45" w:rsidRPr="00B5659A" w14:paraId="670340C6" w14:textId="77777777" w:rsidTr="009A3AB3">
        <w:tc>
          <w:tcPr>
            <w:tcW w:w="3510" w:type="dxa"/>
          </w:tcPr>
          <w:p w14:paraId="44F06EB3" w14:textId="597F80CA" w:rsidR="00C53F45" w:rsidRPr="00B5659A" w:rsidRDefault="00FE4CCF" w:rsidP="00FE4CCF">
            <w:pPr>
              <w:rPr>
                <w:rFonts w:ascii="Calibri" w:hAnsi="Calibri"/>
                <w:lang w:val="it-IT"/>
              </w:rPr>
            </w:pPr>
            <w:r w:rsidRPr="00FE4CCF">
              <w:rPr>
                <w:rFonts w:ascii="Calibri" w:hAnsi="Calibri"/>
                <w:lang w:val="it-IT"/>
              </w:rPr>
              <w:t>N.</w:t>
            </w:r>
            <w:r w:rsidR="00B059BB">
              <w:rPr>
                <w:rFonts w:ascii="Calibri" w:hAnsi="Calibri"/>
                <w:lang w:val="it-IT"/>
              </w:rPr>
              <w:t xml:space="preserve"> p</w:t>
            </w:r>
            <w:r w:rsidR="00AC6089">
              <w:rPr>
                <w:rFonts w:ascii="Calibri" w:hAnsi="Calibri"/>
                <w:lang w:val="it-IT"/>
              </w:rPr>
              <w:t>rogetto</w:t>
            </w:r>
            <w:r w:rsidR="00C53F45" w:rsidRPr="00B5659A">
              <w:rPr>
                <w:rFonts w:ascii="Calibri" w:hAnsi="Calibri"/>
                <w:lang w:val="it-IT"/>
              </w:rPr>
              <w:t xml:space="preserve"> MOP:</w:t>
            </w:r>
          </w:p>
        </w:tc>
        <w:tc>
          <w:tcPr>
            <w:tcW w:w="5812" w:type="dxa"/>
          </w:tcPr>
          <w:p w14:paraId="29095B60" w14:textId="3BFC434B" w:rsidR="00C53F45" w:rsidRPr="00B5659A" w:rsidRDefault="00C53F45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bookmarkStart w:id="0" w:name="_GoBack"/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bookmarkEnd w:id="0"/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  <w:tr w:rsidR="009929B1" w:rsidRPr="00B5659A" w14:paraId="4D85C161" w14:textId="77777777" w:rsidTr="009A3AB3">
        <w:tc>
          <w:tcPr>
            <w:tcW w:w="3510" w:type="dxa"/>
          </w:tcPr>
          <w:p w14:paraId="02D8D00A" w14:textId="02B4D49C" w:rsidR="009929B1" w:rsidRPr="00B5659A" w:rsidRDefault="00B059BB" w:rsidP="00AB460A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Nome del progetto</w:t>
            </w:r>
            <w:r w:rsidR="009929B1" w:rsidRPr="00B5659A">
              <w:rPr>
                <w:rFonts w:ascii="Calibri" w:hAnsi="Calibri"/>
                <w:lang w:val="it-IT"/>
              </w:rPr>
              <w:t>:</w:t>
            </w:r>
          </w:p>
        </w:tc>
        <w:tc>
          <w:tcPr>
            <w:tcW w:w="5812" w:type="dxa"/>
          </w:tcPr>
          <w:p w14:paraId="4021033B" w14:textId="0E38853E" w:rsidR="009929B1" w:rsidRPr="00B5659A" w:rsidRDefault="009929B1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  <w:tr w:rsidR="009929B1" w:rsidRPr="00B5659A" w14:paraId="421DBA6B" w14:textId="77777777" w:rsidTr="009A3AB3">
        <w:tc>
          <w:tcPr>
            <w:tcW w:w="3510" w:type="dxa"/>
          </w:tcPr>
          <w:p w14:paraId="1F588300" w14:textId="1E5F3E96" w:rsidR="009929B1" w:rsidRPr="00B5659A" w:rsidRDefault="00B059BB" w:rsidP="00AB460A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Indirizzo edificio</w:t>
            </w:r>
            <w:r w:rsidR="009929B1" w:rsidRPr="00B5659A">
              <w:rPr>
                <w:rFonts w:ascii="Calibri" w:hAnsi="Calibri"/>
                <w:lang w:val="it-IT"/>
              </w:rPr>
              <w:t>:</w:t>
            </w:r>
          </w:p>
        </w:tc>
        <w:tc>
          <w:tcPr>
            <w:tcW w:w="5812" w:type="dxa"/>
          </w:tcPr>
          <w:p w14:paraId="181393E7" w14:textId="60F75F86" w:rsidR="009929B1" w:rsidRPr="00B5659A" w:rsidRDefault="009929B1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  <w:tr w:rsidR="009929B1" w:rsidRPr="00B5659A" w14:paraId="02B8E4FD" w14:textId="77777777" w:rsidTr="009A3AB3">
        <w:tc>
          <w:tcPr>
            <w:tcW w:w="3510" w:type="dxa"/>
          </w:tcPr>
          <w:p w14:paraId="098568E0" w14:textId="1C2C37A5" w:rsidR="009929B1" w:rsidRPr="00B5659A" w:rsidRDefault="00B059BB" w:rsidP="00AB460A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Richiedente</w:t>
            </w:r>
            <w:r w:rsidR="009929B1" w:rsidRPr="00B5659A">
              <w:rPr>
                <w:rFonts w:ascii="Calibri" w:hAnsi="Calibri"/>
                <w:lang w:val="it-IT"/>
              </w:rPr>
              <w:t>:</w:t>
            </w:r>
          </w:p>
        </w:tc>
        <w:tc>
          <w:tcPr>
            <w:tcW w:w="5812" w:type="dxa"/>
          </w:tcPr>
          <w:p w14:paraId="79DF331D" w14:textId="66C54283" w:rsidR="009929B1" w:rsidRPr="00B5659A" w:rsidRDefault="009929B1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  <w:tr w:rsidR="009929B1" w:rsidRPr="00B5659A" w14:paraId="3986211E" w14:textId="77777777" w:rsidTr="009A3AB3">
        <w:tc>
          <w:tcPr>
            <w:tcW w:w="3510" w:type="dxa"/>
          </w:tcPr>
          <w:p w14:paraId="0A355E5C" w14:textId="39E3449F" w:rsidR="009929B1" w:rsidRPr="00B5659A" w:rsidRDefault="00B059BB" w:rsidP="00B059BB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Responsabile concetto di ermeticità</w:t>
            </w:r>
            <w:r w:rsidR="009929B1" w:rsidRPr="00B5659A">
              <w:rPr>
                <w:rFonts w:ascii="Calibri" w:hAnsi="Calibri"/>
                <w:lang w:val="it-IT"/>
              </w:rPr>
              <w:t>:</w:t>
            </w:r>
          </w:p>
        </w:tc>
        <w:tc>
          <w:tcPr>
            <w:tcW w:w="5812" w:type="dxa"/>
          </w:tcPr>
          <w:p w14:paraId="20215352" w14:textId="5B714044" w:rsidR="002E78D7" w:rsidRPr="00B5659A" w:rsidRDefault="009929B1" w:rsidP="00AB460A">
            <w:pPr>
              <w:rPr>
                <w:rFonts w:ascii="Calibri" w:hAnsi="Calibri" w:cs="Arial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</w:tbl>
    <w:p w14:paraId="0C503615" w14:textId="77777777" w:rsidR="00714366" w:rsidRPr="00B5659A" w:rsidRDefault="00714366" w:rsidP="00AB460A">
      <w:pPr>
        <w:rPr>
          <w:rFonts w:ascii="Calibri" w:hAnsi="Calibri"/>
          <w:sz w:val="22"/>
          <w:lang w:val="it-IT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473"/>
        <w:gridCol w:w="519"/>
        <w:gridCol w:w="567"/>
      </w:tblGrid>
      <w:tr w:rsidR="00C53F45" w:rsidRPr="00B5659A" w14:paraId="3EAC9323" w14:textId="77777777" w:rsidTr="004824E4">
        <w:tc>
          <w:tcPr>
            <w:tcW w:w="534" w:type="dxa"/>
          </w:tcPr>
          <w:p w14:paraId="6B6751C0" w14:textId="77777777" w:rsidR="00C53F45" w:rsidRPr="00B5659A" w:rsidRDefault="00C53F45" w:rsidP="00AB460A">
            <w:pPr>
              <w:rPr>
                <w:rFonts w:ascii="Calibri" w:hAnsi="Calibri"/>
                <w:b/>
                <w:lang w:val="it-IT"/>
              </w:rPr>
            </w:pPr>
          </w:p>
        </w:tc>
        <w:tc>
          <w:tcPr>
            <w:tcW w:w="7371" w:type="dxa"/>
          </w:tcPr>
          <w:p w14:paraId="623893AD" w14:textId="5C9D8416" w:rsidR="00C53F45" w:rsidRPr="00B5659A" w:rsidRDefault="00B059BB" w:rsidP="00B059BB">
            <w:pPr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Domande alle quali rispondere obbligatoriamente per l’inoltro della domanda </w:t>
            </w:r>
          </w:p>
        </w:tc>
        <w:tc>
          <w:tcPr>
            <w:tcW w:w="473" w:type="dxa"/>
          </w:tcPr>
          <w:p w14:paraId="2F864092" w14:textId="44FBE83D" w:rsidR="00C53F45" w:rsidRPr="00B5659A" w:rsidRDefault="00B059BB" w:rsidP="008B078A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Sì</w:t>
            </w:r>
          </w:p>
        </w:tc>
        <w:tc>
          <w:tcPr>
            <w:tcW w:w="519" w:type="dxa"/>
          </w:tcPr>
          <w:p w14:paraId="4C67EA05" w14:textId="42721579" w:rsidR="00C53F45" w:rsidRPr="00B5659A" w:rsidRDefault="00B059BB" w:rsidP="008B078A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No</w:t>
            </w:r>
          </w:p>
        </w:tc>
        <w:tc>
          <w:tcPr>
            <w:tcW w:w="567" w:type="dxa"/>
          </w:tcPr>
          <w:p w14:paraId="49899882" w14:textId="32176FAF" w:rsidR="00C53F45" w:rsidRPr="00B5659A" w:rsidRDefault="004824E4" w:rsidP="008B078A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n</w:t>
            </w:r>
            <w:r w:rsidR="004A0B44">
              <w:rPr>
                <w:rFonts w:ascii="Calibri" w:hAnsi="Calibri"/>
                <w:b/>
                <w:lang w:val="it-IT"/>
              </w:rPr>
              <w:t>.</w:t>
            </w:r>
            <w:r w:rsidR="00A75CD9">
              <w:rPr>
                <w:rFonts w:ascii="Calibri" w:hAnsi="Calibri"/>
                <w:b/>
                <w:lang w:val="it-IT"/>
              </w:rPr>
              <w:t>a</w:t>
            </w:r>
            <w:r w:rsidR="004A0B44">
              <w:rPr>
                <w:rFonts w:ascii="Calibri" w:hAnsi="Calibri"/>
                <w:b/>
                <w:lang w:val="it-IT"/>
              </w:rPr>
              <w:t>.</w:t>
            </w:r>
          </w:p>
        </w:tc>
      </w:tr>
      <w:tr w:rsidR="00C53F45" w:rsidRPr="00B5659A" w14:paraId="6FA4ABCB" w14:textId="77777777" w:rsidTr="004824E4">
        <w:tc>
          <w:tcPr>
            <w:tcW w:w="534" w:type="dxa"/>
          </w:tcPr>
          <w:p w14:paraId="1ACB3561" w14:textId="5732E4B7" w:rsidR="00C53F45" w:rsidRPr="00B5659A" w:rsidRDefault="00522803" w:rsidP="002E78D7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</w:t>
            </w:r>
          </w:p>
        </w:tc>
        <w:tc>
          <w:tcPr>
            <w:tcW w:w="7371" w:type="dxa"/>
          </w:tcPr>
          <w:p w14:paraId="1D27F24F" w14:textId="13C3D667" w:rsidR="00C53F45" w:rsidRPr="00B5659A" w:rsidRDefault="00B059BB" w:rsidP="00B059BB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Sono definite le zone di utilizzo e il modo in cui sono </w:t>
            </w:r>
            <w:r w:rsidR="00A75CD9">
              <w:rPr>
                <w:rFonts w:ascii="Calibri" w:hAnsi="Calibri"/>
                <w:lang w:val="it-IT"/>
              </w:rPr>
              <w:t>rese ermetiche</w:t>
            </w:r>
            <w:r w:rsidR="00FE4CCF">
              <w:rPr>
                <w:rFonts w:ascii="Calibri" w:hAnsi="Calibri"/>
                <w:lang w:val="it-IT"/>
              </w:rPr>
              <w:t xml:space="preserve"> fra loro</w:t>
            </w:r>
            <w:r w:rsidR="00C53F45" w:rsidRPr="00B5659A">
              <w:rPr>
                <w:rFonts w:ascii="Calibri" w:hAnsi="Calibri"/>
                <w:lang w:val="it-IT"/>
              </w:rPr>
              <w:t>?</w:t>
            </w:r>
          </w:p>
        </w:tc>
        <w:tc>
          <w:tcPr>
            <w:tcW w:w="473" w:type="dxa"/>
            <w:vAlign w:val="center"/>
          </w:tcPr>
          <w:p w14:paraId="20878D0E" w14:textId="5D034128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0B3B0916" w14:textId="147B9CFD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72D850E7" w14:textId="39F8AFC3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</w:tr>
      <w:tr w:rsidR="00C53F45" w:rsidRPr="00B5659A" w14:paraId="2BA7734F" w14:textId="77777777" w:rsidTr="004824E4">
        <w:tc>
          <w:tcPr>
            <w:tcW w:w="534" w:type="dxa"/>
          </w:tcPr>
          <w:p w14:paraId="5F562883" w14:textId="18E607C6" w:rsidR="00C53F45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</w:t>
            </w:r>
          </w:p>
        </w:tc>
        <w:tc>
          <w:tcPr>
            <w:tcW w:w="7371" w:type="dxa"/>
          </w:tcPr>
          <w:p w14:paraId="44B06B6B" w14:textId="1FD7CDE9" w:rsidR="00C53F45" w:rsidRPr="00B5659A" w:rsidRDefault="00B059BB" w:rsidP="00B059BB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definito il perimetro di ermeticità? </w:t>
            </w:r>
          </w:p>
        </w:tc>
        <w:tc>
          <w:tcPr>
            <w:tcW w:w="473" w:type="dxa"/>
            <w:vAlign w:val="center"/>
          </w:tcPr>
          <w:p w14:paraId="3F15B592" w14:textId="2E8C53DF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3EE389BD" w14:textId="3F251D2D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3A28007C" w14:textId="654264E2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</w:p>
        </w:tc>
      </w:tr>
      <w:tr w:rsidR="00C53F45" w:rsidRPr="00B5659A" w14:paraId="6DA7BCA2" w14:textId="77777777" w:rsidTr="004824E4">
        <w:tc>
          <w:tcPr>
            <w:tcW w:w="534" w:type="dxa"/>
          </w:tcPr>
          <w:p w14:paraId="76660CFA" w14:textId="5DE2981F" w:rsidR="00C53F45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3</w:t>
            </w:r>
          </w:p>
        </w:tc>
        <w:tc>
          <w:tcPr>
            <w:tcW w:w="7371" w:type="dxa"/>
          </w:tcPr>
          <w:p w14:paraId="51FF6481" w14:textId="59B6C6D4" w:rsidR="00C53F45" w:rsidRPr="00B5659A" w:rsidRDefault="00B059BB" w:rsidP="00B059BB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Sono allestiti i piani di progetto nei quali sono inserite le zone di utilizzo e i perimetri di ermeticità? </w:t>
            </w:r>
          </w:p>
        </w:tc>
        <w:tc>
          <w:tcPr>
            <w:tcW w:w="473" w:type="dxa"/>
            <w:vAlign w:val="center"/>
          </w:tcPr>
          <w:p w14:paraId="4DBF9BA7" w14:textId="4C355BA7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4AC339FF" w14:textId="74CDFCF2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3E94CDCB" w14:textId="0DDD107B" w:rsidR="00C53F45" w:rsidRPr="00B5659A" w:rsidRDefault="00C53F45" w:rsidP="00522803">
            <w:pPr>
              <w:jc w:val="center"/>
              <w:rPr>
                <w:rFonts w:ascii="Calibri" w:hAnsi="Calibri"/>
                <w:lang w:val="it-IT"/>
              </w:rPr>
            </w:pPr>
          </w:p>
        </w:tc>
      </w:tr>
      <w:tr w:rsidR="00C53F45" w:rsidRPr="00B5659A" w14:paraId="6A9F2EC7" w14:textId="77777777" w:rsidTr="004824E4">
        <w:tc>
          <w:tcPr>
            <w:tcW w:w="534" w:type="dxa"/>
          </w:tcPr>
          <w:p w14:paraId="3684DBBF" w14:textId="75D10ACD" w:rsidR="00C53F45" w:rsidRPr="00B5659A" w:rsidRDefault="00522803" w:rsidP="002E45F0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4</w:t>
            </w:r>
          </w:p>
        </w:tc>
        <w:tc>
          <w:tcPr>
            <w:tcW w:w="7371" w:type="dxa"/>
          </w:tcPr>
          <w:p w14:paraId="721EF58B" w14:textId="1FE609AD" w:rsidR="00C53F45" w:rsidRPr="00B5659A" w:rsidRDefault="00B059BB" w:rsidP="00FE4CCF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Il concetto di ermeticità è discusso con i progettisti specializzati (architetto, fisico della costruzione, ing. </w:t>
            </w:r>
            <w:r w:rsidR="00FE4CCF">
              <w:rPr>
                <w:rFonts w:ascii="Calibri" w:hAnsi="Calibri"/>
                <w:lang w:val="it-IT"/>
              </w:rPr>
              <w:t>R</w:t>
            </w:r>
            <w:r w:rsidR="00254122">
              <w:rPr>
                <w:rFonts w:ascii="Calibri" w:hAnsi="Calibri"/>
                <w:lang w:val="it-IT"/>
              </w:rPr>
              <w:t>CVS</w:t>
            </w:r>
            <w:r>
              <w:rPr>
                <w:rFonts w:ascii="Calibri" w:hAnsi="Calibri"/>
                <w:lang w:val="it-IT"/>
              </w:rPr>
              <w:t xml:space="preserve"> e specialista ECO?) </w:t>
            </w:r>
          </w:p>
        </w:tc>
        <w:tc>
          <w:tcPr>
            <w:tcW w:w="473" w:type="dxa"/>
            <w:vAlign w:val="center"/>
          </w:tcPr>
          <w:p w14:paraId="28BEBFD2" w14:textId="697D2586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38D1AB8A" w14:textId="18828453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EAE9536" w14:textId="1D6DCDF2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</w:tr>
      <w:tr w:rsidR="00C53F45" w:rsidRPr="00B5659A" w14:paraId="5369240E" w14:textId="77777777" w:rsidTr="004824E4">
        <w:tc>
          <w:tcPr>
            <w:tcW w:w="534" w:type="dxa"/>
          </w:tcPr>
          <w:p w14:paraId="18B898A1" w14:textId="3F045CD3" w:rsidR="00C53F45" w:rsidRPr="00B5659A" w:rsidRDefault="00522803" w:rsidP="006C0916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5</w:t>
            </w:r>
          </w:p>
        </w:tc>
        <w:tc>
          <w:tcPr>
            <w:tcW w:w="7371" w:type="dxa"/>
          </w:tcPr>
          <w:p w14:paraId="378AB474" w14:textId="47475B36" w:rsidR="00C53F45" w:rsidRPr="00B5659A" w:rsidRDefault="007A7898" w:rsidP="007A7898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stata chiarita la situazione relativa agli inquinanti (ad es. radon)? </w:t>
            </w:r>
          </w:p>
        </w:tc>
        <w:tc>
          <w:tcPr>
            <w:tcW w:w="473" w:type="dxa"/>
            <w:vAlign w:val="center"/>
          </w:tcPr>
          <w:p w14:paraId="5F398E72" w14:textId="6C8FB845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3E1A901E" w14:textId="44FEA64E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1C17AD89" w14:textId="621B1B99" w:rsidR="00C53F45" w:rsidRPr="00B5659A" w:rsidRDefault="00C53F45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</w:tr>
      <w:tr w:rsidR="00522803" w:rsidRPr="00B5659A" w14:paraId="0A19F2AD" w14:textId="77777777" w:rsidTr="004824E4">
        <w:tc>
          <w:tcPr>
            <w:tcW w:w="534" w:type="dxa"/>
          </w:tcPr>
          <w:p w14:paraId="73DDAEE9" w14:textId="2569E10C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6</w:t>
            </w:r>
          </w:p>
        </w:tc>
        <w:tc>
          <w:tcPr>
            <w:tcW w:w="7371" w:type="dxa"/>
          </w:tcPr>
          <w:p w14:paraId="1A8C099F" w14:textId="41D83BAD" w:rsidR="00522803" w:rsidRPr="00B5659A" w:rsidRDefault="000A0126" w:rsidP="000A0126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stato elaborato l’accordo di utilizzo (in particolare per edifici funzionali)? </w:t>
            </w:r>
          </w:p>
        </w:tc>
        <w:tc>
          <w:tcPr>
            <w:tcW w:w="473" w:type="dxa"/>
            <w:vAlign w:val="center"/>
          </w:tcPr>
          <w:p w14:paraId="0959DEAC" w14:textId="2B5D34B5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57C03204" w14:textId="31BBC47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34BB2E0" w14:textId="0B6DED38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2DDEC5F6" w14:textId="77777777" w:rsidTr="004824E4">
        <w:tc>
          <w:tcPr>
            <w:tcW w:w="534" w:type="dxa"/>
          </w:tcPr>
          <w:p w14:paraId="2DF2432E" w14:textId="69EB4D64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7</w:t>
            </w:r>
          </w:p>
        </w:tc>
        <w:tc>
          <w:tcPr>
            <w:tcW w:w="7371" w:type="dxa"/>
          </w:tcPr>
          <w:p w14:paraId="42080D75" w14:textId="4DCB0202" w:rsidR="00522803" w:rsidRPr="00B5659A" w:rsidRDefault="000A0126" w:rsidP="000A0126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definiti i requisiti per gli “elementi costruttivi critici”? Per la definizione cfr. Direttiva ermeticità all’aria (</w:t>
            </w:r>
            <w:proofErr w:type="spellStart"/>
            <w:r>
              <w:rPr>
                <w:rFonts w:ascii="Calibri" w:hAnsi="Calibri"/>
                <w:lang w:val="it-IT"/>
              </w:rPr>
              <w:t>RiLuMi</w:t>
            </w:r>
            <w:proofErr w:type="spellEnd"/>
            <w:r>
              <w:rPr>
                <w:rFonts w:ascii="Calibri" w:hAnsi="Calibri"/>
                <w:lang w:val="it-IT"/>
              </w:rPr>
              <w:t xml:space="preserve"> 2017), cap. 4.6 </w:t>
            </w:r>
          </w:p>
        </w:tc>
        <w:tc>
          <w:tcPr>
            <w:tcW w:w="473" w:type="dxa"/>
            <w:vAlign w:val="center"/>
          </w:tcPr>
          <w:p w14:paraId="49F921DD" w14:textId="4311F694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7594E563" w14:textId="232D6D66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C30F974" w14:textId="20CAAF88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74396D1E" w14:textId="77777777" w:rsidTr="004824E4">
        <w:tc>
          <w:tcPr>
            <w:tcW w:w="534" w:type="dxa"/>
          </w:tcPr>
          <w:p w14:paraId="10D4FE38" w14:textId="0BA83AC4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8</w:t>
            </w:r>
          </w:p>
        </w:tc>
        <w:tc>
          <w:tcPr>
            <w:tcW w:w="7371" w:type="dxa"/>
          </w:tcPr>
          <w:p w14:paraId="56295AF9" w14:textId="65D32B66" w:rsidR="00522803" w:rsidRPr="00B5659A" w:rsidRDefault="000A0126" w:rsidP="009F3AFA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stata eseguita la misurazione degli inquinanti (ad es. radon) </w:t>
            </w:r>
            <w:r w:rsidR="009F3AFA">
              <w:rPr>
                <w:rFonts w:ascii="Calibri" w:hAnsi="Calibri"/>
                <w:lang w:val="it-IT"/>
              </w:rPr>
              <w:t>per</w:t>
            </w:r>
            <w:r>
              <w:rPr>
                <w:rFonts w:ascii="Calibri" w:hAnsi="Calibri"/>
                <w:lang w:val="it-IT"/>
              </w:rPr>
              <w:t xml:space="preserve"> ammodernamenti?</w:t>
            </w:r>
            <w:r w:rsidR="00522803" w:rsidRPr="00B5659A">
              <w:rPr>
                <w:rFonts w:ascii="Calibri" w:hAnsi="Calibri"/>
                <w:lang w:val="it-IT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14:paraId="0B93D7E1" w14:textId="2B95E23C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41CD88E9" w14:textId="3014E0A1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0A3900" w14:textId="2BFA493F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2C99FFC1" w14:textId="77777777" w:rsidTr="004824E4">
        <w:tc>
          <w:tcPr>
            <w:tcW w:w="534" w:type="dxa"/>
          </w:tcPr>
          <w:p w14:paraId="6887DF6A" w14:textId="1FAA147E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9</w:t>
            </w:r>
          </w:p>
        </w:tc>
        <w:tc>
          <w:tcPr>
            <w:tcW w:w="7371" w:type="dxa"/>
          </w:tcPr>
          <w:p w14:paraId="3F92DE38" w14:textId="7DFACC61" w:rsidR="00522803" w:rsidRPr="00B5659A" w:rsidRDefault="00026505" w:rsidP="00F601FD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stato </w:t>
            </w:r>
            <w:r w:rsidR="00F601FD">
              <w:rPr>
                <w:rFonts w:ascii="Calibri" w:hAnsi="Calibri"/>
                <w:lang w:val="it-IT"/>
              </w:rPr>
              <w:t>messo in agenda il</w:t>
            </w:r>
            <w:r w:rsidR="000901A8">
              <w:rPr>
                <w:rFonts w:ascii="Calibri" w:hAnsi="Calibri"/>
                <w:lang w:val="it-IT"/>
              </w:rPr>
              <w:t xml:space="preserve"> c</w:t>
            </w:r>
            <w:r w:rsidR="000A0126">
              <w:rPr>
                <w:rFonts w:ascii="Calibri" w:hAnsi="Calibri"/>
                <w:lang w:val="it-IT"/>
              </w:rPr>
              <w:t>ollaudo degli elementi costruttivi</w:t>
            </w:r>
            <w:r w:rsidR="000901A8">
              <w:rPr>
                <w:rFonts w:ascii="Calibri" w:hAnsi="Calibri"/>
                <w:lang w:val="it-IT"/>
              </w:rPr>
              <w:t xml:space="preserve"> </w:t>
            </w:r>
            <w:r w:rsidR="00F601FD">
              <w:rPr>
                <w:rFonts w:ascii="Calibri" w:hAnsi="Calibri"/>
                <w:lang w:val="it-IT"/>
              </w:rPr>
              <w:t>tramite</w:t>
            </w:r>
            <w:r w:rsidR="000901A8">
              <w:rPr>
                <w:rFonts w:ascii="Calibri" w:hAnsi="Calibri"/>
                <w:lang w:val="it-IT"/>
              </w:rPr>
              <w:t xml:space="preserve"> controllo visivo accurato</w:t>
            </w:r>
            <w:r w:rsidR="000A0126">
              <w:rPr>
                <w:rFonts w:ascii="Calibri" w:hAnsi="Calibri"/>
                <w:lang w:val="it-IT"/>
              </w:rPr>
              <w:t xml:space="preserve">? </w:t>
            </w:r>
          </w:p>
        </w:tc>
        <w:tc>
          <w:tcPr>
            <w:tcW w:w="473" w:type="dxa"/>
            <w:vAlign w:val="center"/>
          </w:tcPr>
          <w:p w14:paraId="0063D5BA" w14:textId="5FCDC121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110AE9B6" w14:textId="7376E7ED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B493E1" w14:textId="33AC603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0B2AD274" w14:textId="77777777" w:rsidTr="004824E4">
        <w:trPr>
          <w:trHeight w:val="287"/>
        </w:trPr>
        <w:tc>
          <w:tcPr>
            <w:tcW w:w="534" w:type="dxa"/>
          </w:tcPr>
          <w:p w14:paraId="619DCEBB" w14:textId="0EE20C86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10</w:t>
            </w:r>
          </w:p>
        </w:tc>
        <w:tc>
          <w:tcPr>
            <w:tcW w:w="7371" w:type="dxa"/>
          </w:tcPr>
          <w:p w14:paraId="7E10CA86" w14:textId="197FB1A8" w:rsidR="00522803" w:rsidRPr="00B5659A" w:rsidRDefault="000901A8" w:rsidP="00026505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</w:t>
            </w:r>
            <w:r w:rsidR="00026505">
              <w:rPr>
                <w:rFonts w:ascii="Calibri" w:hAnsi="Calibri"/>
                <w:lang w:val="it-IT"/>
              </w:rPr>
              <w:t>stata concordata l’esecuzione del t</w:t>
            </w:r>
            <w:r>
              <w:rPr>
                <w:rFonts w:ascii="Calibri" w:hAnsi="Calibri"/>
                <w:lang w:val="it-IT"/>
              </w:rPr>
              <w:t xml:space="preserve">est </w:t>
            </w:r>
            <w:proofErr w:type="spellStart"/>
            <w:r w:rsidR="00522803" w:rsidRPr="00B5659A">
              <w:rPr>
                <w:rFonts w:ascii="Calibri" w:hAnsi="Calibri"/>
                <w:lang w:val="it-IT"/>
              </w:rPr>
              <w:t>Blower</w:t>
            </w:r>
            <w:proofErr w:type="spellEnd"/>
            <w:r>
              <w:rPr>
                <w:rFonts w:ascii="Calibri" w:hAnsi="Calibri"/>
                <w:lang w:val="it-IT"/>
              </w:rPr>
              <w:t>-</w:t>
            </w:r>
            <w:r w:rsidR="00522803" w:rsidRPr="00B5659A">
              <w:rPr>
                <w:rFonts w:ascii="Calibri" w:hAnsi="Calibri"/>
                <w:lang w:val="it-IT"/>
              </w:rPr>
              <w:t>Door</w:t>
            </w:r>
            <w:r w:rsidR="00026505">
              <w:rPr>
                <w:rFonts w:ascii="Calibri" w:hAnsi="Calibri"/>
                <w:lang w:val="it-IT"/>
              </w:rPr>
              <w:t xml:space="preserve"> </w:t>
            </w:r>
            <w:r w:rsidR="00F601FD">
              <w:rPr>
                <w:rFonts w:ascii="Calibri" w:hAnsi="Calibri"/>
                <w:lang w:val="it-IT"/>
              </w:rPr>
              <w:t xml:space="preserve">per </w:t>
            </w:r>
            <w:r w:rsidR="00026505">
              <w:rPr>
                <w:rFonts w:ascii="Calibri" w:hAnsi="Calibri"/>
                <w:lang w:val="it-IT"/>
              </w:rPr>
              <w:t xml:space="preserve">la rilevazione delle infiltrazioni dopo i lavori di sigillatura? </w:t>
            </w:r>
            <w:r w:rsidR="00522803" w:rsidRPr="00B5659A">
              <w:rPr>
                <w:rFonts w:ascii="Calibri" w:hAnsi="Calibri"/>
                <w:lang w:val="it-IT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14:paraId="65367AC7" w14:textId="30C70319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7611071F" w14:textId="5DCE97B8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4B2082" w14:textId="599F4C2D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2011ADD3" w14:textId="77777777" w:rsidTr="004824E4">
        <w:tc>
          <w:tcPr>
            <w:tcW w:w="534" w:type="dxa"/>
          </w:tcPr>
          <w:p w14:paraId="5DF352F4" w14:textId="77777777" w:rsidR="00522803" w:rsidRPr="00B5659A" w:rsidRDefault="00522803" w:rsidP="00AB460A">
            <w:pPr>
              <w:rPr>
                <w:rFonts w:ascii="Calibri" w:hAnsi="Calibri"/>
                <w:sz w:val="12"/>
                <w:szCs w:val="12"/>
                <w:lang w:val="it-IT"/>
              </w:rPr>
            </w:pPr>
          </w:p>
        </w:tc>
        <w:tc>
          <w:tcPr>
            <w:tcW w:w="7371" w:type="dxa"/>
          </w:tcPr>
          <w:p w14:paraId="5AC252AD" w14:textId="77777777" w:rsidR="00522803" w:rsidRPr="00B5659A" w:rsidRDefault="00522803" w:rsidP="00AB460A">
            <w:pPr>
              <w:rPr>
                <w:rFonts w:ascii="Calibri" w:hAnsi="Calibri"/>
                <w:sz w:val="12"/>
                <w:szCs w:val="12"/>
                <w:lang w:val="it-IT"/>
              </w:rPr>
            </w:pPr>
          </w:p>
        </w:tc>
        <w:tc>
          <w:tcPr>
            <w:tcW w:w="473" w:type="dxa"/>
            <w:vAlign w:val="center"/>
          </w:tcPr>
          <w:p w14:paraId="6BEA903C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19" w:type="dxa"/>
            <w:vAlign w:val="center"/>
          </w:tcPr>
          <w:p w14:paraId="20AC4263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0B7B9BB9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</w:tr>
      <w:tr w:rsidR="00522803" w:rsidRPr="00344FFA" w14:paraId="704BF11F" w14:textId="77777777" w:rsidTr="004824E4">
        <w:tc>
          <w:tcPr>
            <w:tcW w:w="534" w:type="dxa"/>
          </w:tcPr>
          <w:p w14:paraId="18B489C2" w14:textId="77777777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7371" w:type="dxa"/>
          </w:tcPr>
          <w:p w14:paraId="6115A121" w14:textId="3C55F8DD" w:rsidR="00522803" w:rsidRPr="00B5659A" w:rsidRDefault="00026505" w:rsidP="00026505">
            <w:pPr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Temi informativi; possono essere richiesti dal Centro di certificazione con la conferma di costruzione.</w:t>
            </w:r>
          </w:p>
        </w:tc>
        <w:tc>
          <w:tcPr>
            <w:tcW w:w="473" w:type="dxa"/>
            <w:vAlign w:val="center"/>
          </w:tcPr>
          <w:p w14:paraId="15D35E09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19" w:type="dxa"/>
            <w:vAlign w:val="center"/>
          </w:tcPr>
          <w:p w14:paraId="68CB3A16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567" w:type="dxa"/>
            <w:vAlign w:val="center"/>
          </w:tcPr>
          <w:p w14:paraId="57804E62" w14:textId="77777777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</w:tr>
      <w:tr w:rsidR="00522803" w:rsidRPr="00B5659A" w14:paraId="79F92BD8" w14:textId="77777777" w:rsidTr="004824E4">
        <w:tc>
          <w:tcPr>
            <w:tcW w:w="534" w:type="dxa"/>
          </w:tcPr>
          <w:p w14:paraId="2D67FD8A" w14:textId="037B3AAC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11</w:t>
            </w:r>
          </w:p>
        </w:tc>
        <w:tc>
          <w:tcPr>
            <w:tcW w:w="7371" w:type="dxa"/>
          </w:tcPr>
          <w:p w14:paraId="77D2734A" w14:textId="3A9D7044" w:rsidR="00522803" w:rsidRPr="00B5659A" w:rsidRDefault="00026505" w:rsidP="00026505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Sono state evitate il più possibile penetrazioni nella superficie ermetica? </w:t>
            </w:r>
          </w:p>
        </w:tc>
        <w:tc>
          <w:tcPr>
            <w:tcW w:w="473" w:type="dxa"/>
            <w:vAlign w:val="center"/>
          </w:tcPr>
          <w:p w14:paraId="5F9DC668" w14:textId="6CE0CFD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42D16C9B" w14:textId="07935D2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405491" w14:textId="3B6A65FC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65AD43A4" w14:textId="77777777" w:rsidTr="004824E4">
        <w:tc>
          <w:tcPr>
            <w:tcW w:w="534" w:type="dxa"/>
          </w:tcPr>
          <w:p w14:paraId="206B0CD5" w14:textId="2958322E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12</w:t>
            </w:r>
          </w:p>
        </w:tc>
        <w:tc>
          <w:tcPr>
            <w:tcW w:w="7371" w:type="dxa"/>
          </w:tcPr>
          <w:p w14:paraId="6713F055" w14:textId="6DA086AC" w:rsidR="00522803" w:rsidRPr="00B5659A" w:rsidRDefault="00F601FD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minimizzate le lunghezze d</w:t>
            </w:r>
            <w:r w:rsidR="00026505">
              <w:rPr>
                <w:rFonts w:ascii="Calibri" w:hAnsi="Calibri"/>
                <w:lang w:val="it-IT"/>
              </w:rPr>
              <w:t xml:space="preserve">i </w:t>
            </w:r>
            <w:r>
              <w:rPr>
                <w:rFonts w:ascii="Calibri" w:hAnsi="Calibri"/>
                <w:lang w:val="it-IT"/>
              </w:rPr>
              <w:t>raccordi e</w:t>
            </w:r>
            <w:r w:rsidR="00AB48E5">
              <w:rPr>
                <w:rFonts w:ascii="Calibri" w:hAnsi="Calibri"/>
                <w:lang w:val="it-IT"/>
              </w:rPr>
              <w:t xml:space="preserve"> attraversamenti </w:t>
            </w:r>
            <w:r>
              <w:rPr>
                <w:rFonts w:ascii="Calibri" w:hAnsi="Calibri"/>
                <w:lang w:val="it-IT"/>
              </w:rPr>
              <w:t>n</w:t>
            </w:r>
            <w:r w:rsidR="00D921F4">
              <w:rPr>
                <w:rFonts w:ascii="Calibri" w:hAnsi="Calibri"/>
                <w:lang w:val="it-IT"/>
              </w:rPr>
              <w:t>ella superficie ermetica</w:t>
            </w:r>
            <w:r w:rsidR="00AB48E5">
              <w:rPr>
                <w:rFonts w:ascii="Calibri" w:hAnsi="Calibri"/>
                <w:lang w:val="it-IT"/>
              </w:rPr>
              <w:t>?</w:t>
            </w:r>
          </w:p>
        </w:tc>
        <w:tc>
          <w:tcPr>
            <w:tcW w:w="473" w:type="dxa"/>
            <w:vAlign w:val="center"/>
          </w:tcPr>
          <w:p w14:paraId="02F7D841" w14:textId="44AE5258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792FF440" w14:textId="6E99E005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BA35C3" w14:textId="203408CB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510E471D" w14:textId="77777777" w:rsidTr="004824E4">
        <w:tc>
          <w:tcPr>
            <w:tcW w:w="534" w:type="dxa"/>
          </w:tcPr>
          <w:p w14:paraId="0B4CE77B" w14:textId="5F21A0B9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13</w:t>
            </w:r>
          </w:p>
        </w:tc>
        <w:tc>
          <w:tcPr>
            <w:tcW w:w="7371" w:type="dxa"/>
          </w:tcPr>
          <w:p w14:paraId="4308E78F" w14:textId="56CDB624" w:rsidR="00522803" w:rsidRPr="00B5659A" w:rsidRDefault="00D921F4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La chiusura del perimetro ermetico è stata controllata? </w:t>
            </w:r>
          </w:p>
        </w:tc>
        <w:tc>
          <w:tcPr>
            <w:tcW w:w="473" w:type="dxa"/>
            <w:vAlign w:val="center"/>
          </w:tcPr>
          <w:p w14:paraId="47A831E4" w14:textId="58531801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1A8EC29C" w14:textId="06CCCBC3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CC98C9" w14:textId="79B1B2C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638C5FE3" w14:textId="77777777" w:rsidTr="004824E4">
        <w:tc>
          <w:tcPr>
            <w:tcW w:w="534" w:type="dxa"/>
          </w:tcPr>
          <w:p w14:paraId="4EFDC483" w14:textId="4634F50C" w:rsidR="00522803" w:rsidRPr="00B5659A" w:rsidRDefault="00522803" w:rsidP="00DD76C6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14</w:t>
            </w:r>
          </w:p>
        </w:tc>
        <w:tc>
          <w:tcPr>
            <w:tcW w:w="7371" w:type="dxa"/>
            <w:vAlign w:val="center"/>
          </w:tcPr>
          <w:p w14:paraId="2BCAF32F" w14:textId="6560A6E1" w:rsidR="00522803" w:rsidRPr="00B5659A" w:rsidRDefault="00D921F4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definiti i materia</w:t>
            </w:r>
            <w:r w:rsidR="00CE5B4B">
              <w:rPr>
                <w:rFonts w:ascii="Calibri" w:hAnsi="Calibri"/>
                <w:lang w:val="it-IT"/>
              </w:rPr>
              <w:t>li e la durata di vita inclusi i</w:t>
            </w:r>
            <w:r>
              <w:rPr>
                <w:rFonts w:ascii="Calibri" w:hAnsi="Calibri"/>
                <w:lang w:val="it-IT"/>
              </w:rPr>
              <w:t xml:space="preserve"> raccordi e gli attraversamenti?</w:t>
            </w:r>
          </w:p>
        </w:tc>
        <w:tc>
          <w:tcPr>
            <w:tcW w:w="473" w:type="dxa"/>
            <w:vAlign w:val="center"/>
          </w:tcPr>
          <w:p w14:paraId="23E02F23" w14:textId="4AA72DA3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6A7D1C1E" w14:textId="0A8EA29B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C92E6" w14:textId="1D00C65D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55086BE5" w14:textId="77777777" w:rsidTr="004824E4">
        <w:tc>
          <w:tcPr>
            <w:tcW w:w="534" w:type="dxa"/>
          </w:tcPr>
          <w:p w14:paraId="46553629" w14:textId="2952148A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15</w:t>
            </w:r>
          </w:p>
        </w:tc>
        <w:tc>
          <w:tcPr>
            <w:tcW w:w="7371" w:type="dxa"/>
            <w:vAlign w:val="center"/>
          </w:tcPr>
          <w:p w14:paraId="1B477B9B" w14:textId="11554ABA" w:rsidR="00522803" w:rsidRPr="00B5659A" w:rsidRDefault="00D921F4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Gli strati di tenuta all’aria sono inseriti nei piani esecutivi e di dettaglio? </w:t>
            </w:r>
          </w:p>
        </w:tc>
        <w:tc>
          <w:tcPr>
            <w:tcW w:w="473" w:type="dxa"/>
            <w:vAlign w:val="center"/>
          </w:tcPr>
          <w:p w14:paraId="205DB19E" w14:textId="3DD66EBC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4573B8BD" w14:textId="666301D4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383094C" w14:textId="7F4A128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31EB2FA4" w14:textId="77777777" w:rsidTr="004824E4">
        <w:tc>
          <w:tcPr>
            <w:tcW w:w="534" w:type="dxa"/>
          </w:tcPr>
          <w:p w14:paraId="6329C00B" w14:textId="5DB83374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16</w:t>
            </w:r>
          </w:p>
        </w:tc>
        <w:tc>
          <w:tcPr>
            <w:tcW w:w="7371" w:type="dxa"/>
            <w:vAlign w:val="center"/>
          </w:tcPr>
          <w:p w14:paraId="3420FFCF" w14:textId="1ADF6D0D" w:rsidR="00522803" w:rsidRPr="00B5659A" w:rsidRDefault="00D921F4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allestiti i piani esecutivi e di dettaglio</w:t>
            </w:r>
            <w:r w:rsidRPr="00B5659A">
              <w:rPr>
                <w:rFonts w:ascii="Calibri" w:hAnsi="Calibri"/>
                <w:lang w:val="it-IT"/>
              </w:rPr>
              <w:t xml:space="preserve"> </w:t>
            </w:r>
            <w:r>
              <w:rPr>
                <w:rFonts w:ascii="Calibri" w:hAnsi="Calibri"/>
                <w:lang w:val="it-IT"/>
              </w:rPr>
              <w:t xml:space="preserve">con le istruzioni di lavoro? </w:t>
            </w:r>
          </w:p>
        </w:tc>
        <w:tc>
          <w:tcPr>
            <w:tcW w:w="473" w:type="dxa"/>
            <w:vAlign w:val="center"/>
          </w:tcPr>
          <w:p w14:paraId="7102681C" w14:textId="07FE739C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0460F80E" w14:textId="47A5D6CD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8EA8F" w14:textId="402E59FA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1C4266AB" w14:textId="77777777" w:rsidTr="004824E4">
        <w:tc>
          <w:tcPr>
            <w:tcW w:w="534" w:type="dxa"/>
          </w:tcPr>
          <w:p w14:paraId="590F3817" w14:textId="639BF54A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17</w:t>
            </w:r>
          </w:p>
        </w:tc>
        <w:tc>
          <w:tcPr>
            <w:tcW w:w="7371" w:type="dxa"/>
          </w:tcPr>
          <w:p w14:paraId="268F6931" w14:textId="04EF8CBE" w:rsidR="00522803" w:rsidRPr="00B5659A" w:rsidRDefault="00D921F4" w:rsidP="00D921F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Il tema dell’ermeticità è menzionato nell’appalto e nei contratti? </w:t>
            </w:r>
          </w:p>
        </w:tc>
        <w:tc>
          <w:tcPr>
            <w:tcW w:w="473" w:type="dxa"/>
            <w:vAlign w:val="center"/>
          </w:tcPr>
          <w:p w14:paraId="66C342A2" w14:textId="2D21A5DF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6BE025C7" w14:textId="7EE51DDF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1636D6" w14:textId="36B7E741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490D874C" w14:textId="77777777" w:rsidTr="004824E4">
        <w:tc>
          <w:tcPr>
            <w:tcW w:w="534" w:type="dxa"/>
          </w:tcPr>
          <w:p w14:paraId="27D13DC2" w14:textId="1441A2E1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18</w:t>
            </w:r>
          </w:p>
        </w:tc>
        <w:tc>
          <w:tcPr>
            <w:tcW w:w="7371" w:type="dxa"/>
          </w:tcPr>
          <w:p w14:paraId="7BE5BEC0" w14:textId="1DD8E874" w:rsidR="00522803" w:rsidRPr="00B5659A" w:rsidRDefault="008B02B8" w:rsidP="008B02B8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Gli elementi di costruzione piani sono eseguiti in modo ermetico? </w:t>
            </w:r>
          </w:p>
        </w:tc>
        <w:tc>
          <w:tcPr>
            <w:tcW w:w="473" w:type="dxa"/>
            <w:vAlign w:val="center"/>
          </w:tcPr>
          <w:p w14:paraId="37D3D0B6" w14:textId="1DA49542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53FAA910" w14:textId="4DFEC710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234A793" w14:textId="42279298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06A57302" w14:textId="77777777" w:rsidTr="004824E4">
        <w:tc>
          <w:tcPr>
            <w:tcW w:w="534" w:type="dxa"/>
          </w:tcPr>
          <w:p w14:paraId="0D76177E" w14:textId="4E666C35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19</w:t>
            </w:r>
          </w:p>
        </w:tc>
        <w:tc>
          <w:tcPr>
            <w:tcW w:w="7371" w:type="dxa"/>
          </w:tcPr>
          <w:p w14:paraId="3855CFA9" w14:textId="25680CF3" w:rsidR="00522803" w:rsidRPr="00B5659A" w:rsidRDefault="008B02B8" w:rsidP="008B02B8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considerati i raccordi tra gli elementi costruttivi</w:t>
            </w:r>
            <w:r w:rsidR="00522803" w:rsidRPr="00B5659A">
              <w:rPr>
                <w:rFonts w:ascii="Calibri" w:hAnsi="Calibri"/>
                <w:lang w:val="it-IT"/>
              </w:rPr>
              <w:t>?</w:t>
            </w:r>
          </w:p>
        </w:tc>
        <w:tc>
          <w:tcPr>
            <w:tcW w:w="473" w:type="dxa"/>
            <w:vAlign w:val="center"/>
          </w:tcPr>
          <w:p w14:paraId="4F0C50CC" w14:textId="1BE52AF0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26848A1D" w14:textId="41AD0551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B33282" w14:textId="25B1BCE2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5F6656A0" w14:textId="77777777" w:rsidTr="004824E4">
        <w:tc>
          <w:tcPr>
            <w:tcW w:w="534" w:type="dxa"/>
          </w:tcPr>
          <w:p w14:paraId="136132F3" w14:textId="3D8C64C9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20</w:t>
            </w:r>
          </w:p>
        </w:tc>
        <w:tc>
          <w:tcPr>
            <w:tcW w:w="7371" w:type="dxa"/>
          </w:tcPr>
          <w:p w14:paraId="4D7500B4" w14:textId="256048D8" w:rsidR="00522803" w:rsidRPr="00B5659A" w:rsidRDefault="008B02B8" w:rsidP="008B02B8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Finestre, porte, portoni: sono considerati i raccordi a elementi costruttivi adiacenti</w:t>
            </w:r>
            <w:r w:rsidR="00522803" w:rsidRPr="00B5659A">
              <w:rPr>
                <w:rFonts w:ascii="Calibri" w:hAnsi="Calibri"/>
                <w:lang w:val="it-IT"/>
              </w:rPr>
              <w:t>?</w:t>
            </w:r>
          </w:p>
        </w:tc>
        <w:tc>
          <w:tcPr>
            <w:tcW w:w="473" w:type="dxa"/>
            <w:vAlign w:val="center"/>
          </w:tcPr>
          <w:p w14:paraId="1CA8E01F" w14:textId="2FFD37AA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15AAB9DD" w14:textId="204D490E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A91A64" w14:textId="4FF85ED3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7BC57952" w14:textId="77777777" w:rsidTr="004824E4">
        <w:tc>
          <w:tcPr>
            <w:tcW w:w="534" w:type="dxa"/>
          </w:tcPr>
          <w:p w14:paraId="12CD7B4C" w14:textId="303ECE26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21</w:t>
            </w:r>
          </w:p>
        </w:tc>
        <w:tc>
          <w:tcPr>
            <w:tcW w:w="7371" w:type="dxa"/>
          </w:tcPr>
          <w:p w14:paraId="1A2EC243" w14:textId="7DFB1640" w:rsidR="00522803" w:rsidRPr="00B5659A" w:rsidRDefault="002773B7" w:rsidP="004824E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È considerato l’attraversamento</w:t>
            </w:r>
            <w:r w:rsidR="00931AB2">
              <w:rPr>
                <w:rFonts w:ascii="Calibri" w:hAnsi="Calibri"/>
                <w:lang w:val="it-IT"/>
              </w:rPr>
              <w:t xml:space="preserve"> </w:t>
            </w:r>
            <w:r w:rsidR="004824E4">
              <w:rPr>
                <w:rFonts w:ascii="Calibri" w:hAnsi="Calibri"/>
                <w:lang w:val="it-IT"/>
              </w:rPr>
              <w:t>di</w:t>
            </w:r>
            <w:r w:rsidR="008B02B8">
              <w:rPr>
                <w:rFonts w:ascii="Calibri" w:hAnsi="Calibri"/>
                <w:lang w:val="it-IT"/>
              </w:rPr>
              <w:t xml:space="preserve"> installazioni di ventilazione? </w:t>
            </w:r>
          </w:p>
        </w:tc>
        <w:tc>
          <w:tcPr>
            <w:tcW w:w="473" w:type="dxa"/>
            <w:vAlign w:val="center"/>
          </w:tcPr>
          <w:p w14:paraId="0EDF3DE4" w14:textId="50B979C2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2555FFA0" w14:textId="7680DAA5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3C6A43" w14:textId="4850DD9C" w:rsidR="00522803" w:rsidRPr="00B5659A" w:rsidRDefault="00522803" w:rsidP="00522803">
            <w:pPr>
              <w:jc w:val="center"/>
              <w:rPr>
                <w:rFonts w:ascii="Arial" w:hAnsi="Arial" w:cs="Arial"/>
                <w:bCs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7831CE32" w14:textId="77777777" w:rsidTr="004824E4">
        <w:tc>
          <w:tcPr>
            <w:tcW w:w="534" w:type="dxa"/>
          </w:tcPr>
          <w:p w14:paraId="75075BBD" w14:textId="31BA6E12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22</w:t>
            </w:r>
          </w:p>
        </w:tc>
        <w:tc>
          <w:tcPr>
            <w:tcW w:w="7371" w:type="dxa"/>
          </w:tcPr>
          <w:p w14:paraId="37E100E1" w14:textId="7DCF4075" w:rsidR="00522803" w:rsidRPr="00B5659A" w:rsidRDefault="002773B7" w:rsidP="004824E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considerato l’attraversamento </w:t>
            </w:r>
            <w:r w:rsidR="004824E4">
              <w:rPr>
                <w:rFonts w:ascii="Calibri" w:hAnsi="Calibri"/>
                <w:lang w:val="it-IT"/>
              </w:rPr>
              <w:t>di</w:t>
            </w:r>
            <w:r>
              <w:rPr>
                <w:rFonts w:ascii="Calibri" w:hAnsi="Calibri"/>
                <w:lang w:val="it-IT"/>
              </w:rPr>
              <w:t xml:space="preserve"> installazioni </w:t>
            </w:r>
            <w:r w:rsidR="004824E4">
              <w:rPr>
                <w:rFonts w:ascii="Calibri" w:hAnsi="Calibri"/>
                <w:lang w:val="it-IT"/>
              </w:rPr>
              <w:t>del</w:t>
            </w:r>
            <w:r>
              <w:rPr>
                <w:rFonts w:ascii="Calibri" w:hAnsi="Calibri"/>
                <w:lang w:val="it-IT"/>
              </w:rPr>
              <w:t xml:space="preserve"> riscaldamento e sanitari</w:t>
            </w:r>
            <w:r w:rsidR="004824E4">
              <w:rPr>
                <w:rFonts w:ascii="Calibri" w:hAnsi="Calibri"/>
                <w:lang w:val="it-IT"/>
              </w:rPr>
              <w:t>e</w:t>
            </w:r>
            <w:r>
              <w:rPr>
                <w:rFonts w:ascii="Calibri" w:hAnsi="Calibri"/>
                <w:lang w:val="it-IT"/>
              </w:rPr>
              <w:t xml:space="preserve">? </w:t>
            </w:r>
          </w:p>
        </w:tc>
        <w:tc>
          <w:tcPr>
            <w:tcW w:w="473" w:type="dxa"/>
            <w:vAlign w:val="center"/>
          </w:tcPr>
          <w:p w14:paraId="4DEB89B6" w14:textId="5A801B88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600EDA04" w14:textId="6964C901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CEAF8F" w14:textId="1D373123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3C5FF1BB" w14:textId="77777777" w:rsidTr="004824E4">
        <w:tc>
          <w:tcPr>
            <w:tcW w:w="534" w:type="dxa"/>
          </w:tcPr>
          <w:p w14:paraId="7A54AFF6" w14:textId="1AEE95FA" w:rsidR="00522803" w:rsidRPr="00B5659A" w:rsidRDefault="00522803" w:rsidP="00AB460A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23</w:t>
            </w:r>
          </w:p>
        </w:tc>
        <w:tc>
          <w:tcPr>
            <w:tcW w:w="7371" w:type="dxa"/>
          </w:tcPr>
          <w:p w14:paraId="29C05EC8" w14:textId="7FA97A43" w:rsidR="00522803" w:rsidRPr="00B5659A" w:rsidRDefault="002773B7" w:rsidP="004824E4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È considerato l’attraversamento </w:t>
            </w:r>
            <w:r w:rsidR="004824E4">
              <w:rPr>
                <w:rFonts w:ascii="Calibri" w:hAnsi="Calibri"/>
                <w:lang w:val="it-IT"/>
              </w:rPr>
              <w:t>di</w:t>
            </w:r>
            <w:r>
              <w:rPr>
                <w:rFonts w:ascii="Calibri" w:hAnsi="Calibri"/>
                <w:lang w:val="it-IT"/>
              </w:rPr>
              <w:t xml:space="preserve"> installazioni elettriche? </w:t>
            </w:r>
          </w:p>
        </w:tc>
        <w:tc>
          <w:tcPr>
            <w:tcW w:w="473" w:type="dxa"/>
            <w:vAlign w:val="center"/>
          </w:tcPr>
          <w:p w14:paraId="5400F9D8" w14:textId="7FAD0705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447DAF7B" w14:textId="2BF34A1F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C1DD9F" w14:textId="2F6F521E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  <w:tr w:rsidR="00522803" w:rsidRPr="00B5659A" w14:paraId="10015CA9" w14:textId="77777777" w:rsidTr="004824E4">
        <w:tc>
          <w:tcPr>
            <w:tcW w:w="534" w:type="dxa"/>
          </w:tcPr>
          <w:p w14:paraId="3B9DEA5D" w14:textId="6242D75E" w:rsidR="00522803" w:rsidRPr="00B5659A" w:rsidRDefault="00522803" w:rsidP="00DD76C6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/>
                <w:lang w:val="it-IT"/>
              </w:rPr>
              <w:t>24</w:t>
            </w:r>
          </w:p>
        </w:tc>
        <w:tc>
          <w:tcPr>
            <w:tcW w:w="7371" w:type="dxa"/>
          </w:tcPr>
          <w:p w14:paraId="47C96C06" w14:textId="492BED40" w:rsidR="00522803" w:rsidRPr="00B5659A" w:rsidRDefault="002773B7" w:rsidP="002773B7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Sono considerati altri attraversamenti?</w:t>
            </w:r>
          </w:p>
        </w:tc>
        <w:tc>
          <w:tcPr>
            <w:tcW w:w="473" w:type="dxa"/>
            <w:vAlign w:val="center"/>
          </w:tcPr>
          <w:p w14:paraId="1541FAE6" w14:textId="5CAE0DFB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19" w:type="dxa"/>
            <w:vAlign w:val="center"/>
          </w:tcPr>
          <w:p w14:paraId="1F42FF6E" w14:textId="1C5B4228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4DE970" w14:textId="7405C88D" w:rsidR="00522803" w:rsidRPr="00B5659A" w:rsidRDefault="00522803" w:rsidP="00522803">
            <w:pPr>
              <w:jc w:val="center"/>
              <w:rPr>
                <w:rFonts w:ascii="Calibri" w:hAnsi="Calibri"/>
                <w:lang w:val="it-IT"/>
              </w:rPr>
            </w:pPr>
            <w:r w:rsidRPr="00B5659A">
              <w:rPr>
                <w:rFonts w:ascii="Arial" w:hAnsi="Arial" w:cs="Arial"/>
                <w:bCs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9A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344FFA">
              <w:rPr>
                <w:rFonts w:ascii="Arial" w:hAnsi="Arial" w:cs="Arial"/>
                <w:bCs/>
                <w:lang w:val="it-IT"/>
              </w:rPr>
            </w:r>
            <w:r w:rsidR="00344FFA">
              <w:rPr>
                <w:rFonts w:ascii="Arial" w:hAnsi="Arial" w:cs="Arial"/>
                <w:bCs/>
                <w:lang w:val="it-IT"/>
              </w:rPr>
              <w:fldChar w:fldCharType="separate"/>
            </w:r>
            <w:r w:rsidRPr="00B5659A">
              <w:rPr>
                <w:rFonts w:ascii="Arial" w:hAnsi="Arial" w:cs="Arial"/>
                <w:bCs/>
                <w:lang w:val="it-IT"/>
              </w:rPr>
              <w:fldChar w:fldCharType="end"/>
            </w:r>
          </w:p>
        </w:tc>
      </w:tr>
    </w:tbl>
    <w:p w14:paraId="3BD402B5" w14:textId="77777777" w:rsidR="006C0916" w:rsidRPr="00B5659A" w:rsidRDefault="006C0916" w:rsidP="00AB460A">
      <w:pPr>
        <w:rPr>
          <w:rFonts w:ascii="Calibri" w:hAnsi="Calibri"/>
          <w:lang w:val="it-IT"/>
        </w:rPr>
      </w:pPr>
    </w:p>
    <w:p w14:paraId="7C3784E3" w14:textId="1C7B49FA" w:rsidR="00714366" w:rsidRPr="00B5659A" w:rsidRDefault="002773B7" w:rsidP="00AB460A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Osservazioni</w:t>
      </w:r>
      <w:r w:rsidR="00714366" w:rsidRPr="00B5659A">
        <w:rPr>
          <w:rFonts w:ascii="Calibri" w:hAnsi="Calibri"/>
          <w:lang w:val="it-IT"/>
        </w:rPr>
        <w:t>:</w:t>
      </w:r>
    </w:p>
    <w:p w14:paraId="78F200AE" w14:textId="65A20C59" w:rsidR="00714366" w:rsidRPr="00B5659A" w:rsidRDefault="00714366" w:rsidP="00AB460A">
      <w:pPr>
        <w:rPr>
          <w:rFonts w:ascii="Calibri" w:hAnsi="Calibri"/>
          <w:lang w:val="it-IT"/>
        </w:rPr>
      </w:pPr>
      <w:r w:rsidRPr="00B5659A">
        <w:rPr>
          <w:rFonts w:ascii="Calibri" w:hAnsi="Calibri"/>
          <w:lang w:val="it-IT"/>
        </w:rPr>
        <w:t>__________________________________________________________________________________</w:t>
      </w:r>
    </w:p>
    <w:p w14:paraId="17061496" w14:textId="492190AB" w:rsidR="00714366" w:rsidRPr="00B5659A" w:rsidRDefault="00714366" w:rsidP="00AB460A">
      <w:pPr>
        <w:rPr>
          <w:rFonts w:ascii="Calibri" w:hAnsi="Calibri"/>
          <w:lang w:val="it-IT"/>
        </w:rPr>
      </w:pPr>
      <w:r w:rsidRPr="00B5659A">
        <w:rPr>
          <w:rFonts w:ascii="Calibri" w:hAnsi="Calibri"/>
          <w:lang w:val="it-IT"/>
        </w:rPr>
        <w:t>__________________________________________________________________________________</w:t>
      </w:r>
    </w:p>
    <w:p w14:paraId="27B7C444" w14:textId="51A23A7D" w:rsidR="00714366" w:rsidRPr="00B5659A" w:rsidRDefault="00714366" w:rsidP="00AB460A">
      <w:pPr>
        <w:rPr>
          <w:rFonts w:ascii="Calibri" w:hAnsi="Calibri"/>
          <w:lang w:val="it-IT"/>
        </w:rPr>
      </w:pPr>
      <w:r w:rsidRPr="00B5659A">
        <w:rPr>
          <w:rFonts w:ascii="Calibri" w:hAnsi="Calibri"/>
          <w:lang w:val="it-IT"/>
        </w:rPr>
        <w:t>__________________________________________________________________________________</w:t>
      </w:r>
    </w:p>
    <w:p w14:paraId="57AAB8DB" w14:textId="77777777" w:rsidR="00714366" w:rsidRPr="00B5659A" w:rsidRDefault="00714366" w:rsidP="00AB460A">
      <w:pPr>
        <w:rPr>
          <w:rFonts w:ascii="Calibri" w:hAnsi="Calibri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542"/>
      </w:tblGrid>
      <w:tr w:rsidR="002773B7" w:rsidRPr="00B5659A" w14:paraId="073A396A" w14:textId="77777777" w:rsidTr="001D2E4C">
        <w:tc>
          <w:tcPr>
            <w:tcW w:w="1242" w:type="dxa"/>
          </w:tcPr>
          <w:p w14:paraId="4C226977" w14:textId="50C9E431" w:rsidR="00412A4B" w:rsidRPr="00B5659A" w:rsidRDefault="002773B7" w:rsidP="002773B7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Luogo, data </w:t>
            </w:r>
          </w:p>
        </w:tc>
        <w:tc>
          <w:tcPr>
            <w:tcW w:w="7542" w:type="dxa"/>
          </w:tcPr>
          <w:p w14:paraId="5F34CA1A" w14:textId="5354CC82" w:rsidR="00412A4B" w:rsidRPr="00B5659A" w:rsidRDefault="00412A4B" w:rsidP="001D2E4C">
            <w:pPr>
              <w:rPr>
                <w:rFonts w:ascii="Calibri" w:hAnsi="Calibri"/>
                <w:lang w:val="it-IT"/>
              </w:rPr>
            </w:pPr>
            <w:r w:rsidRPr="00B5659A">
              <w:rPr>
                <w:rFonts w:ascii="Calibri" w:hAnsi="Calibri"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59A">
              <w:rPr>
                <w:rFonts w:ascii="Calibri" w:hAnsi="Calibri" w:cs="Arial"/>
                <w:lang w:val="it-IT"/>
              </w:rPr>
              <w:instrText xml:space="preserve"> FORMTEXT </w:instrText>
            </w:r>
            <w:r w:rsidRPr="00B5659A">
              <w:rPr>
                <w:rFonts w:ascii="Calibri" w:hAnsi="Calibri" w:cs="Arial"/>
                <w:lang w:val="it-IT"/>
              </w:rPr>
            </w:r>
            <w:r w:rsidRPr="00B5659A">
              <w:rPr>
                <w:rFonts w:ascii="Calibri" w:hAnsi="Calibri" w:cs="Arial"/>
                <w:lang w:val="it-IT"/>
              </w:rPr>
              <w:fldChar w:fldCharType="separate"/>
            </w:r>
            <w:r w:rsidR="001D2E4C" w:rsidRPr="00B5659A">
              <w:rPr>
                <w:rFonts w:ascii="Calibri" w:hAnsi="Calibri" w:cs="Arial"/>
                <w:lang w:val="it-IT"/>
              </w:rPr>
              <w:t> </w:t>
            </w:r>
            <w:r w:rsidR="001D2E4C" w:rsidRPr="00B5659A">
              <w:rPr>
                <w:rFonts w:ascii="Calibri" w:hAnsi="Calibri" w:cs="Arial"/>
                <w:lang w:val="it-IT"/>
              </w:rPr>
              <w:t> </w:t>
            </w:r>
            <w:r w:rsidR="001D2E4C" w:rsidRPr="00B5659A">
              <w:rPr>
                <w:rFonts w:ascii="Calibri" w:hAnsi="Calibri" w:cs="Arial"/>
                <w:lang w:val="it-IT"/>
              </w:rPr>
              <w:t> </w:t>
            </w:r>
            <w:r w:rsidR="001D2E4C" w:rsidRPr="00B5659A">
              <w:rPr>
                <w:rFonts w:ascii="Calibri" w:hAnsi="Calibri" w:cs="Arial"/>
                <w:lang w:val="it-IT"/>
              </w:rPr>
              <w:t> </w:t>
            </w:r>
            <w:r w:rsidR="001D2E4C" w:rsidRPr="00B5659A">
              <w:rPr>
                <w:rFonts w:ascii="Calibri" w:hAnsi="Calibri" w:cs="Arial"/>
                <w:lang w:val="it-IT"/>
              </w:rPr>
              <w:t> </w:t>
            </w:r>
            <w:r w:rsidRPr="00B5659A">
              <w:rPr>
                <w:rFonts w:ascii="Calibri" w:hAnsi="Calibri" w:cs="Arial"/>
                <w:lang w:val="it-IT"/>
              </w:rPr>
              <w:fldChar w:fldCharType="end"/>
            </w:r>
          </w:p>
        </w:tc>
      </w:tr>
    </w:tbl>
    <w:p w14:paraId="3150CA4F" w14:textId="6071BB9D" w:rsidR="00AB460A" w:rsidRPr="00B5659A" w:rsidRDefault="002773B7" w:rsidP="0097579A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Firma del richiedente</w:t>
      </w:r>
      <w:r w:rsidR="00412A4B" w:rsidRPr="00B5659A">
        <w:rPr>
          <w:rFonts w:ascii="Calibri" w:hAnsi="Calibri"/>
          <w:lang w:val="it-IT"/>
        </w:rPr>
        <w:tab/>
      </w:r>
      <w:r w:rsidR="00412A4B" w:rsidRPr="00B5659A">
        <w:rPr>
          <w:rFonts w:ascii="Calibri" w:hAnsi="Calibri"/>
          <w:lang w:val="it-IT"/>
        </w:rPr>
        <w:tab/>
      </w:r>
      <w:r w:rsidR="0097579A" w:rsidRPr="00B5659A"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 xml:space="preserve">Firma del responsabile del concetto di ermeticità </w:t>
      </w:r>
    </w:p>
    <w:p w14:paraId="558FBC19" w14:textId="77777777" w:rsidR="00412A4B" w:rsidRPr="00B5659A" w:rsidRDefault="00412A4B" w:rsidP="00412A4B">
      <w:pPr>
        <w:rPr>
          <w:rFonts w:ascii="Calibri" w:hAnsi="Calibri"/>
          <w:lang w:val="it-IT"/>
        </w:rPr>
      </w:pPr>
    </w:p>
    <w:p w14:paraId="1E1A89F2" w14:textId="76820223" w:rsidR="00412A4B" w:rsidRPr="00B5659A" w:rsidRDefault="00412A4B" w:rsidP="009809E9">
      <w:pPr>
        <w:rPr>
          <w:rFonts w:ascii="Calibri" w:hAnsi="Calibri"/>
          <w:lang w:val="it-IT"/>
        </w:rPr>
      </w:pPr>
      <w:r w:rsidRPr="00B5659A">
        <w:rPr>
          <w:rFonts w:ascii="Calibri" w:hAnsi="Calibri"/>
          <w:lang w:val="it-IT"/>
        </w:rPr>
        <w:t>______________________________</w:t>
      </w:r>
      <w:r w:rsidRPr="00B5659A">
        <w:rPr>
          <w:rFonts w:ascii="Calibri" w:hAnsi="Calibri"/>
          <w:lang w:val="it-IT"/>
        </w:rPr>
        <w:tab/>
      </w:r>
      <w:r w:rsidRPr="00B5659A">
        <w:rPr>
          <w:rFonts w:ascii="Calibri" w:hAnsi="Calibri"/>
          <w:lang w:val="it-IT"/>
        </w:rPr>
        <w:tab/>
        <w:t>_______________________________</w:t>
      </w:r>
    </w:p>
    <w:p w14:paraId="4F3A4E7C" w14:textId="77777777" w:rsidR="0097579A" w:rsidRPr="00B5659A" w:rsidRDefault="0097579A" w:rsidP="009809E9">
      <w:pPr>
        <w:rPr>
          <w:rFonts w:ascii="Calibri" w:hAnsi="Calibri"/>
          <w:lang w:val="it-IT"/>
        </w:rPr>
      </w:pPr>
    </w:p>
    <w:p w14:paraId="0AE1D9B8" w14:textId="044C044D" w:rsidR="0097579A" w:rsidRPr="00B5659A" w:rsidRDefault="00F601FD" w:rsidP="009809E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Il</w:t>
      </w:r>
      <w:r w:rsidR="00B1689A">
        <w:rPr>
          <w:rFonts w:ascii="Calibri" w:hAnsi="Calibri"/>
          <w:lang w:val="it-IT"/>
        </w:rPr>
        <w:t xml:space="preserve"> presente </w:t>
      </w:r>
      <w:r>
        <w:rPr>
          <w:rFonts w:ascii="Calibri" w:hAnsi="Calibri"/>
          <w:lang w:val="it-IT"/>
        </w:rPr>
        <w:t xml:space="preserve">documento </w:t>
      </w:r>
      <w:r w:rsidR="00B1689A">
        <w:rPr>
          <w:rFonts w:ascii="Calibri" w:hAnsi="Calibri"/>
          <w:lang w:val="it-IT"/>
        </w:rPr>
        <w:t>è un’autodichiarazione. I Centri di certificazione possono verificare tutti i punti indicati (verifica a campione in loco, richiesta di documenti).</w:t>
      </w:r>
    </w:p>
    <w:sectPr w:rsidR="0097579A" w:rsidRPr="00B5659A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DF52" w14:textId="77777777" w:rsidR="001C3108" w:rsidRPr="00EA1113" w:rsidRDefault="001C310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0208CCA3" w14:textId="77777777" w:rsidR="001C3108" w:rsidRDefault="001C3108" w:rsidP="00A40BA4">
      <w:r>
        <w:continuationSeparator/>
      </w:r>
    </w:p>
    <w:p w14:paraId="269F33C7" w14:textId="77777777" w:rsidR="001C3108" w:rsidRDefault="001C3108" w:rsidP="00A40BA4"/>
    <w:p w14:paraId="4492135D" w14:textId="77777777" w:rsidR="001C3108" w:rsidRDefault="001C3108" w:rsidP="00A40BA4"/>
    <w:p w14:paraId="32FDBEDD" w14:textId="77777777" w:rsidR="001C3108" w:rsidRPr="00A75CD9" w:rsidRDefault="001C3108" w:rsidP="00A40BA4">
      <w:pPr>
        <w:rPr>
          <w:lang w:val="it-CH"/>
        </w:rPr>
      </w:pPr>
      <w:r>
        <w:fldChar w:fldCharType="begin"/>
      </w:r>
      <w:r w:rsidRPr="00A75CD9">
        <w:rPr>
          <w:lang w:val="it-CH"/>
        </w:rPr>
        <w:instrText xml:space="preserve"> REF  tm_DokTitel  \* MERGEFORMAT </w:instrText>
      </w:r>
      <w:r>
        <w:fldChar w:fldCharType="separate"/>
      </w:r>
      <w:r w:rsidRPr="00A75CD9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  <w:r w:rsidRPr="00A75CD9">
        <w:rPr>
          <w:lang w:val="it-CH"/>
        </w:rPr>
        <w:t xml:space="preserve"> / </w:t>
      </w:r>
      <w:r>
        <w:fldChar w:fldCharType="begin"/>
      </w:r>
      <w:r w:rsidRPr="00A75CD9">
        <w:rPr>
          <w:lang w:val="it-CH"/>
        </w:rPr>
        <w:instrText xml:space="preserve"> REF  tm_Projektname  \* MERGEFORMAT </w:instrText>
      </w:r>
      <w:r>
        <w:fldChar w:fldCharType="separate"/>
      </w:r>
      <w:r w:rsidRPr="00A75CD9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  <w:r w:rsidRPr="00A75CD9">
        <w:rPr>
          <w:lang w:val="it-CH"/>
        </w:rPr>
        <w:tab/>
      </w:r>
      <w:r>
        <w:fldChar w:fldCharType="begin"/>
      </w:r>
      <w:r w:rsidRPr="00A75CD9">
        <w:rPr>
          <w:lang w:val="it-CH"/>
        </w:rPr>
        <w:instrText xml:space="preserve"> REF  tm_Klasse  \* MERGEFORMAT </w:instrText>
      </w:r>
      <w:r>
        <w:fldChar w:fldCharType="separate"/>
      </w:r>
      <w:r w:rsidRPr="00A75CD9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60BB" w14:textId="77777777" w:rsidR="004824E4" w:rsidRPr="00BB1E29" w:rsidRDefault="004824E4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AD2" w14:textId="09D256C0" w:rsidR="004824E4" w:rsidRDefault="004824E4" w:rsidP="009809E9">
    <w:pPr>
      <w:pStyle w:val="Fuzeile"/>
      <w:tabs>
        <w:tab w:val="clear" w:pos="9072"/>
        <w:tab w:val="right" w:pos="9070"/>
      </w:tabs>
      <w:jc w:val="left"/>
    </w:pPr>
    <w:r>
      <w:t>Version</w:t>
    </w:r>
    <w:r w:rsidR="00FA5A1F">
      <w:t>e</w:t>
    </w:r>
    <w:r>
      <w:t xml:space="preserve"> 2018.1</w:t>
    </w:r>
    <w:r>
      <w:tab/>
    </w:r>
    <w:r>
      <w:tab/>
    </w:r>
    <w:r>
      <w:tab/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528D4" w14:textId="77777777" w:rsidR="001C3108" w:rsidRPr="003B5129" w:rsidRDefault="001C310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1C890DBE" w14:textId="77777777" w:rsidR="001C3108" w:rsidRDefault="001C3108" w:rsidP="00A40BA4">
      <w:r>
        <w:continuationSeparator/>
      </w:r>
    </w:p>
    <w:p w14:paraId="50E0E8F2" w14:textId="77777777" w:rsidR="001C3108" w:rsidRDefault="001C3108" w:rsidP="00A40BA4"/>
  </w:footnote>
  <w:footnote w:type="continuationNotice" w:id="1">
    <w:p w14:paraId="6AFF4558" w14:textId="77777777" w:rsidR="001C3108" w:rsidRDefault="001C3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14AD" w14:textId="5A0AE798" w:rsidR="004824E4" w:rsidRPr="00F176B4" w:rsidRDefault="004824E4" w:rsidP="00F176B4">
    <w:pPr>
      <w:pStyle w:val="Kopfzeile"/>
      <w:spacing w:line="240" w:lineRule="auto"/>
      <w:ind w:left="0" w:right="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59315D49" wp14:editId="6F63A3E2">
          <wp:extent cx="1620015" cy="3246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A73" w14:textId="77777777" w:rsidR="004824E4" w:rsidRDefault="004824E4" w:rsidP="00241E14">
    <w:pPr>
      <w:pStyle w:val="Kopfzeile"/>
      <w:spacing w:line="240" w:lineRule="auto"/>
      <w:ind w:left="0" w:right="0"/>
    </w:pPr>
    <w:r>
      <w:rPr>
        <w:noProof/>
        <w:lang w:val="it-IT" w:eastAsia="it-IT"/>
      </w:rPr>
      <w:drawing>
        <wp:inline distT="0" distB="0" distL="0" distR="0" wp14:anchorId="1302DE85" wp14:editId="701F593F">
          <wp:extent cx="1620015" cy="324613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0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0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ggNESUsr2UWRUDkZdy9VNzKoAJ+tdEJXx2J4UFvQYLVebJkNedRTOpP/cUw2GqoHXDVOJXrMxAd3dI2CGNVJw==" w:salt="d/t4pweY0AxVjzWEUMK7RA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1b70b90-07a6-4094-b5d6-09c9267beadf"/>
  </w:docVars>
  <w:rsids>
    <w:rsidRoot w:val="00C45A24"/>
    <w:rsid w:val="00003641"/>
    <w:rsid w:val="0000399F"/>
    <w:rsid w:val="00004A9D"/>
    <w:rsid w:val="000172B9"/>
    <w:rsid w:val="0002530E"/>
    <w:rsid w:val="00026505"/>
    <w:rsid w:val="00036F5A"/>
    <w:rsid w:val="00041287"/>
    <w:rsid w:val="00043BE6"/>
    <w:rsid w:val="00044F34"/>
    <w:rsid w:val="00054282"/>
    <w:rsid w:val="000545E7"/>
    <w:rsid w:val="000555E4"/>
    <w:rsid w:val="0006580C"/>
    <w:rsid w:val="00090039"/>
    <w:rsid w:val="000901A8"/>
    <w:rsid w:val="00097C53"/>
    <w:rsid w:val="000A0126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B25C8"/>
    <w:rsid w:val="001B28C5"/>
    <w:rsid w:val="001C1202"/>
    <w:rsid w:val="001C3108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4122"/>
    <w:rsid w:val="002561DC"/>
    <w:rsid w:val="002573C7"/>
    <w:rsid w:val="002638FD"/>
    <w:rsid w:val="0026661A"/>
    <w:rsid w:val="0026693D"/>
    <w:rsid w:val="00271969"/>
    <w:rsid w:val="00275C21"/>
    <w:rsid w:val="002773B7"/>
    <w:rsid w:val="002841D0"/>
    <w:rsid w:val="00286640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344A"/>
    <w:rsid w:val="003150E0"/>
    <w:rsid w:val="003157EB"/>
    <w:rsid w:val="003160A5"/>
    <w:rsid w:val="003201BE"/>
    <w:rsid w:val="003370EC"/>
    <w:rsid w:val="003375B7"/>
    <w:rsid w:val="00342C80"/>
    <w:rsid w:val="00344FFA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824E4"/>
    <w:rsid w:val="004918F7"/>
    <w:rsid w:val="004A0B44"/>
    <w:rsid w:val="004A3208"/>
    <w:rsid w:val="004B1298"/>
    <w:rsid w:val="004C4E89"/>
    <w:rsid w:val="004C56BC"/>
    <w:rsid w:val="004D3740"/>
    <w:rsid w:val="004E1C8D"/>
    <w:rsid w:val="004E7714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31B2"/>
    <w:rsid w:val="005D5323"/>
    <w:rsid w:val="005E256F"/>
    <w:rsid w:val="006007D5"/>
    <w:rsid w:val="00611CAE"/>
    <w:rsid w:val="006152E2"/>
    <w:rsid w:val="00615435"/>
    <w:rsid w:val="00615A8B"/>
    <w:rsid w:val="006319B3"/>
    <w:rsid w:val="006448C1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D33"/>
    <w:rsid w:val="00790EC3"/>
    <w:rsid w:val="00793339"/>
    <w:rsid w:val="007A710C"/>
    <w:rsid w:val="007A7898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2B8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13CB0"/>
    <w:rsid w:val="00931AB2"/>
    <w:rsid w:val="00935361"/>
    <w:rsid w:val="00936657"/>
    <w:rsid w:val="009374F9"/>
    <w:rsid w:val="0094574C"/>
    <w:rsid w:val="009561B2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77AF"/>
    <w:rsid w:val="009E77F5"/>
    <w:rsid w:val="009F3AFA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75CD9"/>
    <w:rsid w:val="00A82002"/>
    <w:rsid w:val="00A85009"/>
    <w:rsid w:val="00AA112F"/>
    <w:rsid w:val="00AA1513"/>
    <w:rsid w:val="00AA6BCB"/>
    <w:rsid w:val="00AA7247"/>
    <w:rsid w:val="00AB38E4"/>
    <w:rsid w:val="00AB460A"/>
    <w:rsid w:val="00AB48E5"/>
    <w:rsid w:val="00AB4A15"/>
    <w:rsid w:val="00AC1619"/>
    <w:rsid w:val="00AC2860"/>
    <w:rsid w:val="00AC4A07"/>
    <w:rsid w:val="00AC4A66"/>
    <w:rsid w:val="00AC6089"/>
    <w:rsid w:val="00AD19F0"/>
    <w:rsid w:val="00AD5177"/>
    <w:rsid w:val="00AE402D"/>
    <w:rsid w:val="00AE451C"/>
    <w:rsid w:val="00AE49E9"/>
    <w:rsid w:val="00AE4EAF"/>
    <w:rsid w:val="00AF020D"/>
    <w:rsid w:val="00AF65BE"/>
    <w:rsid w:val="00B059BB"/>
    <w:rsid w:val="00B16670"/>
    <w:rsid w:val="00B1689A"/>
    <w:rsid w:val="00B1754E"/>
    <w:rsid w:val="00B268D6"/>
    <w:rsid w:val="00B442DF"/>
    <w:rsid w:val="00B50535"/>
    <w:rsid w:val="00B518D0"/>
    <w:rsid w:val="00B546F4"/>
    <w:rsid w:val="00B5659A"/>
    <w:rsid w:val="00B65776"/>
    <w:rsid w:val="00B71CF4"/>
    <w:rsid w:val="00B91658"/>
    <w:rsid w:val="00B939A3"/>
    <w:rsid w:val="00B95D98"/>
    <w:rsid w:val="00BA050E"/>
    <w:rsid w:val="00BA14DC"/>
    <w:rsid w:val="00BA5D35"/>
    <w:rsid w:val="00BA7537"/>
    <w:rsid w:val="00BB1E29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61261"/>
    <w:rsid w:val="00C7159D"/>
    <w:rsid w:val="00C7513E"/>
    <w:rsid w:val="00C869EF"/>
    <w:rsid w:val="00CC1E05"/>
    <w:rsid w:val="00CD55ED"/>
    <w:rsid w:val="00CE2067"/>
    <w:rsid w:val="00CE5B4B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90FFF"/>
    <w:rsid w:val="00D91585"/>
    <w:rsid w:val="00D921F4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3AB"/>
    <w:rsid w:val="00DD2D1B"/>
    <w:rsid w:val="00DD76C6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301BC"/>
    <w:rsid w:val="00F373E5"/>
    <w:rsid w:val="00F44390"/>
    <w:rsid w:val="00F5601C"/>
    <w:rsid w:val="00F5680A"/>
    <w:rsid w:val="00F601FD"/>
    <w:rsid w:val="00F60206"/>
    <w:rsid w:val="00F63526"/>
    <w:rsid w:val="00F73655"/>
    <w:rsid w:val="00F84CEB"/>
    <w:rsid w:val="00F87B3B"/>
    <w:rsid w:val="00F944DF"/>
    <w:rsid w:val="00F96C95"/>
    <w:rsid w:val="00FA0A04"/>
    <w:rsid w:val="00FA227A"/>
    <w:rsid w:val="00FA2F7D"/>
    <w:rsid w:val="00FA5621"/>
    <w:rsid w:val="00FA5A1F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E4CCF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BF02ADC"/>
  <w15:docId w15:val="{FB96B2E5-4F30-4B02-A111-3769F02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ormal"/>
    <w:uiPriority w:val="99"/>
    <w:rsid w:val="00D11B2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uiPriority w:val="2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uiPriority w:val="2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DB8A-0C09-4986-A929-ECC04804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Luzern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Christian Stünzi</cp:lastModifiedBy>
  <cp:revision>2</cp:revision>
  <cp:lastPrinted>2018-02-26T08:09:00Z</cp:lastPrinted>
  <dcterms:created xsi:type="dcterms:W3CDTF">2018-03-09T16:18:00Z</dcterms:created>
  <dcterms:modified xsi:type="dcterms:W3CDTF">2018-03-09T16:18:00Z</dcterms:modified>
</cp:coreProperties>
</file>